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07" w:lineRule="exact" w:before="82"/>
        <w:ind w:left="86" w:right="331" w:firstLine="0"/>
        <w:jc w:val="center"/>
        <w:rPr>
          <w:rFonts w:ascii="Arial Black"/>
          <w:sz w:val="29"/>
        </w:rPr>
      </w:pPr>
      <w:r>
        <w:rPr>
          <w:rFonts w:ascii="Arial Black"/>
          <w:spacing w:val="23"/>
          <w:sz w:val="36"/>
        </w:rPr>
        <w:t>W</w:t>
      </w:r>
      <w:r>
        <w:rPr>
          <w:rFonts w:ascii="Arial Black"/>
          <w:spacing w:val="23"/>
          <w:sz w:val="29"/>
        </w:rPr>
        <w:t>OMEN</w:t>
      </w:r>
      <w:r>
        <w:rPr>
          <w:rFonts w:ascii="Arial Black"/>
          <w:spacing w:val="63"/>
          <w:sz w:val="29"/>
        </w:rPr>
        <w:t> </w:t>
      </w:r>
      <w:r>
        <w:rPr>
          <w:rFonts w:ascii="Arial Black"/>
          <w:spacing w:val="25"/>
          <w:sz w:val="36"/>
        </w:rPr>
        <w:t>H</w:t>
      </w:r>
      <w:r>
        <w:rPr>
          <w:rFonts w:ascii="Arial Black"/>
          <w:spacing w:val="25"/>
          <w:sz w:val="29"/>
        </w:rPr>
        <w:t>EALING</w:t>
      </w:r>
      <w:r>
        <w:rPr>
          <w:rFonts w:ascii="Arial Black"/>
          <w:spacing w:val="65"/>
          <w:sz w:val="29"/>
        </w:rPr>
        <w:t> </w:t>
      </w:r>
      <w:r>
        <w:rPr>
          <w:rFonts w:ascii="Arial Black"/>
          <w:spacing w:val="18"/>
          <w:sz w:val="29"/>
        </w:rPr>
        <w:t>THE</w:t>
      </w:r>
      <w:r>
        <w:rPr>
          <w:rFonts w:ascii="Arial Black"/>
          <w:spacing w:val="65"/>
          <w:sz w:val="29"/>
        </w:rPr>
        <w:t> </w:t>
      </w:r>
      <w:r>
        <w:rPr>
          <w:rFonts w:ascii="Arial Black"/>
          <w:spacing w:val="24"/>
          <w:sz w:val="36"/>
        </w:rPr>
        <w:t>W</w:t>
      </w:r>
      <w:r>
        <w:rPr>
          <w:rFonts w:ascii="Arial Black"/>
          <w:spacing w:val="24"/>
          <w:sz w:val="29"/>
        </w:rPr>
        <w:t>OUNDS</w:t>
      </w:r>
    </w:p>
    <w:p>
      <w:pPr>
        <w:spacing w:line="507" w:lineRule="exact" w:before="0"/>
        <w:ind w:left="110" w:right="331" w:firstLine="0"/>
        <w:jc w:val="center"/>
        <w:rPr>
          <w:rFonts w:ascii="Arial Black"/>
          <w:sz w:val="29"/>
        </w:rPr>
      </w:pPr>
      <w:r>
        <w:rPr>
          <w:rFonts w:ascii="Arial Black"/>
          <w:spacing w:val="20"/>
          <w:sz w:val="36"/>
        </w:rPr>
        <w:t>T</w:t>
      </w:r>
      <w:r>
        <w:rPr>
          <w:rFonts w:ascii="Arial Black"/>
          <w:spacing w:val="20"/>
          <w:sz w:val="29"/>
        </w:rPr>
        <w:t>HE</w:t>
      </w:r>
      <w:r>
        <w:rPr>
          <w:rFonts w:ascii="Arial Black"/>
          <w:spacing w:val="62"/>
          <w:sz w:val="29"/>
        </w:rPr>
        <w:t> </w:t>
      </w:r>
      <w:r>
        <w:rPr>
          <w:rFonts w:ascii="Arial Black"/>
          <w:spacing w:val="22"/>
          <w:sz w:val="36"/>
        </w:rPr>
        <w:t>N</w:t>
      </w:r>
      <w:r>
        <w:rPr>
          <w:rFonts w:ascii="Arial Black"/>
          <w:spacing w:val="22"/>
          <w:sz w:val="29"/>
        </w:rPr>
        <w:t>ATIONAL</w:t>
      </w:r>
      <w:r>
        <w:rPr>
          <w:rFonts w:ascii="Arial Black"/>
          <w:spacing w:val="64"/>
          <w:sz w:val="29"/>
        </w:rPr>
        <w:t> </w:t>
      </w:r>
      <w:r>
        <w:rPr>
          <w:rFonts w:ascii="Arial Black"/>
          <w:spacing w:val="24"/>
          <w:sz w:val="36"/>
        </w:rPr>
        <w:t>C</w:t>
      </w:r>
      <w:r>
        <w:rPr>
          <w:rFonts w:ascii="Arial Black"/>
          <w:spacing w:val="24"/>
          <w:sz w:val="29"/>
        </w:rPr>
        <w:t>OUNCIL</w:t>
      </w:r>
      <w:r>
        <w:rPr>
          <w:rFonts w:ascii="Arial Black"/>
          <w:spacing w:val="64"/>
          <w:sz w:val="29"/>
        </w:rPr>
        <w:t> </w:t>
      </w:r>
      <w:r>
        <w:rPr>
          <w:rFonts w:ascii="Arial Black"/>
          <w:spacing w:val="14"/>
          <w:sz w:val="29"/>
        </w:rPr>
        <w:t>OF</w:t>
      </w:r>
      <w:r>
        <w:rPr>
          <w:rFonts w:ascii="Arial Black"/>
          <w:spacing w:val="64"/>
          <w:sz w:val="29"/>
        </w:rPr>
        <w:t> </w:t>
      </w:r>
      <w:r>
        <w:rPr>
          <w:rFonts w:ascii="Arial Black"/>
          <w:spacing w:val="23"/>
          <w:sz w:val="36"/>
        </w:rPr>
        <w:t>C</w:t>
      </w:r>
      <w:r>
        <w:rPr>
          <w:rFonts w:ascii="Arial Black"/>
          <w:spacing w:val="23"/>
          <w:sz w:val="29"/>
        </w:rPr>
        <w:t>ATHOLIC</w:t>
      </w:r>
      <w:r>
        <w:rPr>
          <w:rFonts w:ascii="Arial Black"/>
          <w:spacing w:val="65"/>
          <w:sz w:val="29"/>
        </w:rPr>
        <w:t> </w:t>
      </w:r>
      <w:r>
        <w:rPr>
          <w:rFonts w:ascii="Arial Black"/>
          <w:spacing w:val="22"/>
          <w:sz w:val="36"/>
        </w:rPr>
        <w:t>W</w:t>
      </w:r>
      <w:r>
        <w:rPr>
          <w:rFonts w:ascii="Arial Black"/>
          <w:spacing w:val="22"/>
          <w:sz w:val="29"/>
        </w:rPr>
        <w:t>OMEN</w:t>
      </w:r>
      <w:r>
        <w:rPr>
          <w:rFonts w:ascii="Arial Black"/>
          <w:spacing w:val="-69"/>
          <w:sz w:val="29"/>
        </w:rPr>
        <w:t> </w:t>
      </w:r>
    </w:p>
    <w:p>
      <w:pPr>
        <w:spacing w:before="0"/>
        <w:ind w:left="110" w:right="326" w:firstLine="0"/>
        <w:jc w:val="center"/>
        <w:rPr>
          <w:rFonts w:ascii="Arial Black"/>
          <w:sz w:val="28"/>
        </w:rPr>
      </w:pPr>
      <w:r>
        <w:rPr>
          <w:rFonts w:ascii="Arial Black"/>
          <w:sz w:val="28"/>
        </w:rPr>
        <w:t>Cares</w:t>
      </w:r>
      <w:r>
        <w:rPr>
          <w:rFonts w:ascii="Arial Black"/>
          <w:spacing w:val="-8"/>
          <w:sz w:val="28"/>
        </w:rPr>
        <w:t> </w:t>
      </w:r>
      <w:r>
        <w:rPr>
          <w:rFonts w:ascii="Arial Black"/>
          <w:sz w:val="28"/>
        </w:rPr>
        <w:t>About</w:t>
      </w:r>
      <w:r>
        <w:rPr>
          <w:rFonts w:ascii="Arial Black"/>
          <w:spacing w:val="-6"/>
          <w:sz w:val="28"/>
        </w:rPr>
        <w:t> </w:t>
      </w:r>
      <w:r>
        <w:rPr>
          <w:rFonts w:ascii="Arial Black"/>
          <w:sz w:val="28"/>
        </w:rPr>
        <w:t>Your</w:t>
      </w:r>
      <w:r>
        <w:rPr>
          <w:rFonts w:ascii="Arial Black"/>
          <w:spacing w:val="-6"/>
          <w:sz w:val="28"/>
        </w:rPr>
        <w:t> </w:t>
      </w:r>
      <w:r>
        <w:rPr>
          <w:rFonts w:ascii="Arial Black"/>
          <w:sz w:val="28"/>
        </w:rPr>
        <w:t>Safety</w:t>
      </w: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spacing w:after="0"/>
        <w:rPr>
          <w:rFonts w:ascii="Arial Black"/>
          <w:sz w:val="20"/>
        </w:rPr>
        <w:sectPr>
          <w:type w:val="continuous"/>
          <w:pgSz w:w="12240" w:h="15840"/>
          <w:pgMar w:top="820" w:bottom="0" w:left="1480" w:right="1260"/>
        </w:sectPr>
      </w:pPr>
    </w:p>
    <w:p>
      <w:pPr>
        <w:spacing w:before="260"/>
        <w:ind w:left="1385" w:right="188" w:hanging="1071"/>
        <w:jc w:val="left"/>
        <w:rPr>
          <w:b/>
          <w:sz w:val="32"/>
        </w:rPr>
      </w:pPr>
      <w:r>
        <w:rPr>
          <w:b/>
          <w:sz w:val="32"/>
        </w:rPr>
        <w:t>You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are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not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alone,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there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is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help for</w:t>
      </w:r>
      <w:r>
        <w:rPr>
          <w:b/>
          <w:spacing w:val="4"/>
          <w:sz w:val="32"/>
        </w:rPr>
        <w:t> </w:t>
      </w:r>
      <w:r>
        <w:rPr>
          <w:b/>
          <w:sz w:val="32"/>
        </w:rPr>
        <w:t>you</w:t>
      </w:r>
    </w:p>
    <w:p>
      <w:pPr>
        <w:pStyle w:val="BodyText"/>
        <w:spacing w:line="360" w:lineRule="auto"/>
        <w:ind w:left="111" w:right="22"/>
        <w:rPr>
          <w:rFonts w:ascii="Calibri"/>
          <w:b w:val="0"/>
        </w:rPr>
      </w:pPr>
      <w:r>
        <w:rPr/>
        <w:pict>
          <v:line style="position:absolute;mso-position-horizontal-relative:page;mso-position-vertical-relative:paragraph;z-index:-15818240" from="116.436401pt,181.632645pt" to="116.436401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7728" from="73.014999pt,181.632645pt" to="73.014999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7216" from="202.274597pt,181.632645pt" to="202.274597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6704" from="245.687103pt,181.632645pt" to="245.687103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6192" from="289.099487pt,181.632645pt" to="289.099487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5680" from="375.924286pt,181.632645pt" to="375.924286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5168" from="418.350098pt,181.632645pt" to="418.350098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4656" from="159.848801pt,181.632645pt" to="159.848801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4144" from="505.174988pt,181.632645pt" to="505.174988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3632" from="548.587524pt,181.632645pt" to="548.587524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3120" from="332.511902pt,181.632645pt" to="332.511902pt,357.175645pt" stroked="true" strokeweight="1.5pt" strokecolor="#4a7eb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2608" from="461.762604pt,181.632645pt" to="461.762604pt,357.175645pt" stroked="true" strokeweight="1.5pt" strokecolor="#4a7ebb">
            <v:stroke dashstyle="shortdash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6.320007pt;margin-top:194.575851pt;width:30.2pt;height:81.25pt;mso-position-horizontal-relative:page;mso-position-vertical-relative:paragraph;z-index:15735808" type="#_x0000_t202" id="docshape1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1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880005pt;margin-top:194.575851pt;width:30.2pt;height:81.25pt;mso-position-horizontal-relative:page;mso-position-vertical-relative:paragraph;z-index:15736320" type="#_x0000_t202" id="docshape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1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559998pt;margin-top:194.575851pt;width:30.1pt;height:81.25pt;mso-position-horizontal-relative:page;mso-position-vertical-relative:paragraph;z-index:15736832" type="#_x0000_t202" id="docshape3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28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pt;margin-top:194.575851pt;width:30.35pt;height:81.25pt;mso-position-horizontal-relative:page;mso-position-vertical-relative:paragraph;z-index:15737344" type="#_x0000_t202" id="docshape4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3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640015pt;margin-top:194.575851pt;width:30.2pt;height:81.25pt;mso-position-horizontal-relative:page;mso-position-vertical-relative:paragraph;z-index:15737856" type="#_x0000_t202" id="docshape5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1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320007pt;margin-top:194.575851pt;width:30.1pt;height:81.25pt;mso-position-horizontal-relative:page;mso-position-vertical-relative:paragraph;z-index:15738368" type="#_x0000_t202" id="docshape6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28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880005pt;margin-top:194.575851pt;width:30.1pt;height:81.25pt;mso-position-horizontal-relative:page;mso-position-vertical-relative:paragraph;z-index:15738880" type="#_x0000_t202" id="docshape7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28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20007pt;margin-top:194.575851pt;width:30.35pt;height:81.25pt;mso-position-horizontal-relative:page;mso-position-vertical-relative:paragraph;z-index:15739392" type="#_x0000_t202" id="docshape8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3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pt;margin-top:194.575851pt;width:30.2pt;height:81.25pt;mso-position-horizontal-relative:page;mso-position-vertical-relative:paragraph;z-index:15739904" type="#_x0000_t202" id="docshape9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1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519997pt;margin-top:194.575851pt;width:30.2pt;height:81.25pt;mso-position-horizontal-relative:page;mso-position-vertical-relative:paragraph;z-index:15740416" type="#_x0000_t202" id="docshape10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1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02pt;margin-top:194.575851pt;width:30.35pt;height:81.25pt;mso-position-horizontal-relative:page;mso-position-vertical-relative:paragraph;z-index:15740928" type="#_x0000_t202" id="docshape11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3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t>Nearly 75% of men who abuse their</w:t>
      </w:r>
      <w:r>
        <w:rPr>
          <w:spacing w:val="1"/>
        </w:rPr>
        <w:t> </w:t>
      </w:r>
      <w:r>
        <w:rPr/>
        <w:t>partners also abuse their children.</w:t>
      </w:r>
      <w:r>
        <w:rPr>
          <w:spacing w:val="1"/>
        </w:rPr>
        <w:t> </w:t>
      </w:r>
      <w:r>
        <w:rPr/>
        <w:t>Many times they are forced to witness</w:t>
      </w:r>
      <w:r>
        <w:rPr>
          <w:spacing w:val="-64"/>
        </w:rPr>
        <w:t> </w:t>
      </w:r>
      <w:r>
        <w:rPr/>
        <w:t>the abuse.</w:t>
      </w:r>
      <w:r>
        <w:rPr>
          <w:spacing w:val="1"/>
        </w:rPr>
        <w:t> </w:t>
      </w:r>
      <w:r>
        <w:rPr/>
        <w:t>Children who grow up in</w:t>
      </w:r>
      <w:r>
        <w:rPr>
          <w:spacing w:val="1"/>
        </w:rPr>
        <w:t> </w:t>
      </w:r>
      <w:r>
        <w:rPr/>
        <w:t>abusive households are 42% more</w:t>
      </w:r>
      <w:r>
        <w:rPr>
          <w:spacing w:val="1"/>
        </w:rPr>
        <w:t> </w:t>
      </w:r>
      <w:r>
        <w:rPr/>
        <w:t>likely to perpetuate the cycle of</w:t>
      </w:r>
      <w:r>
        <w:rPr>
          <w:spacing w:val="1"/>
        </w:rPr>
        <w:t> </w:t>
      </w:r>
      <w:r>
        <w:rPr/>
        <w:t>violence</w:t>
      </w:r>
      <w:r>
        <w:rPr>
          <w:rFonts w:ascii="Calibri"/>
          <w:b w:val="0"/>
        </w:rPr>
        <w:t>.</w:t>
      </w:r>
    </w:p>
    <w:p>
      <w:pPr>
        <w:pStyle w:val="ListParagraph"/>
        <w:numPr>
          <w:ilvl w:val="0"/>
          <w:numId w:val="1"/>
        </w:numPr>
        <w:tabs>
          <w:tab w:pos="760" w:val="left" w:leader="none"/>
        </w:tabs>
        <w:spacing w:line="240" w:lineRule="auto" w:before="303" w:after="0"/>
        <w:ind w:left="759" w:right="0" w:hanging="433"/>
        <w:jc w:val="left"/>
        <w:rPr>
          <w:b/>
          <w:sz w:val="32"/>
        </w:rPr>
      </w:pPr>
      <w:r>
        <w:rPr>
          <w:b/>
          <w:spacing w:val="-1"/>
          <w:w w:val="99"/>
          <w:sz w:val="32"/>
        </w:rPr>
        <w:br w:type="column"/>
      </w:r>
      <w:r>
        <w:rPr>
          <w:b/>
          <w:sz w:val="32"/>
        </w:rPr>
        <w:t>Make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a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safety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plan</w:t>
      </w: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195" w:after="0"/>
        <w:ind w:left="687" w:right="0" w:hanging="361"/>
        <w:jc w:val="left"/>
        <w:rPr>
          <w:b/>
          <w:sz w:val="32"/>
        </w:rPr>
      </w:pPr>
      <w:r>
        <w:rPr>
          <w:b/>
          <w:sz w:val="32"/>
        </w:rPr>
        <w:t>Contact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a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local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shelter</w:t>
      </w: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195" w:after="0"/>
        <w:ind w:left="687" w:right="0" w:hanging="361"/>
        <w:jc w:val="left"/>
        <w:rPr>
          <w:b/>
          <w:sz w:val="32"/>
        </w:rPr>
      </w:pPr>
      <w:r>
        <w:rPr>
          <w:b/>
          <w:sz w:val="32"/>
        </w:rPr>
        <w:t>It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is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not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Your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Fault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9"/>
        <w:rPr>
          <w:rFonts w:ascii="Calibri"/>
          <w:sz w:val="32"/>
        </w:rPr>
      </w:pPr>
    </w:p>
    <w:p>
      <w:pPr>
        <w:pStyle w:val="Title"/>
      </w:pPr>
      <w:r>
        <w:rPr/>
        <w:t>1-800-799-SAFE</w:t>
      </w:r>
      <w:r>
        <w:rPr>
          <w:spacing w:val="-6"/>
        </w:rPr>
        <w:t> </w:t>
      </w:r>
      <w:r>
        <w:rPr/>
        <w:t>(7233)</w:t>
      </w:r>
    </w:p>
    <w:p>
      <w:pPr>
        <w:spacing w:after="0"/>
        <w:sectPr>
          <w:type w:val="continuous"/>
          <w:pgSz w:w="12240" w:h="15840"/>
          <w:pgMar w:top="820" w:bottom="0" w:left="1480" w:right="1260"/>
          <w:cols w:num="2" w:equalWidth="0">
            <w:col w:w="4488" w:space="509"/>
            <w:col w:w="450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7.15pt;margin-top:14.3pt;width:565.6pt;height:776.1pt;mso-position-horizontal-relative:page;mso-position-vertical-relative:page;z-index:-15818752" id="docshapegroup12" coordorigin="543,286" coordsize="11312,15522">
            <v:rect style="position:absolute;left:573;top:316;width:11216;height:11626" id="docshape13" filled="true" fillcolor="#d3b5e9" stroked="false">
              <v:fill opacity="32896f" type="solid"/>
            </v:rect>
            <v:rect style="position:absolute;left:573;top:316;width:11216;height:11626" id="docshape14" filled="false" stroked="true" strokeweight="3pt" strokecolor="#7030a0">
              <v:stroke dashstyle="solid"/>
            </v:rect>
            <v:rect style="position:absolute;left:1992;top:12021;width:306;height:3659" id="docshape15" filled="true" fillcolor="#ebc2ff" stroked="false">
              <v:fill type="solid"/>
            </v:rect>
            <v:rect style="position:absolute;left:1521;top:12021;width:472;height:3659" id="docshape16" filled="true" fillcolor="#f5dfff" stroked="false">
              <v:fill type="solid"/>
            </v:rect>
            <v:rect style="position:absolute;left:1092;top:12021;width:338;height:3659" id="docshape17" filled="true" fillcolor="#ebc2ff" stroked="false">
              <v:fill type="solid"/>
            </v:rect>
            <v:rect style="position:absolute;left:594;top:12021;width:472;height:3659" id="docshape18" filled="true" fillcolor="#f5dfff" stroked="false">
              <v:fill type="solid"/>
            </v:rect>
            <v:rect style="position:absolute;left:3709;top:12021;width:306;height:3659" id="docshape19" filled="true" fillcolor="#ebc2ff" stroked="false">
              <v:fill type="solid"/>
            </v:rect>
            <v:rect style="position:absolute;left:3238;top:12021;width:472;height:3659" id="docshape20" filled="true" fillcolor="#f5dfff" stroked="false">
              <v:fill type="solid"/>
            </v:rect>
            <v:rect style="position:absolute;left:4577;top:12021;width:306;height:3659" id="docshape21" filled="true" fillcolor="#ebc2ff" stroked="false">
              <v:fill type="solid"/>
            </v:rect>
            <v:rect style="position:absolute;left:4106;top:12021;width:472;height:3659" id="docshape22" filled="true" fillcolor="#f5dfff" stroked="false">
              <v:fill type="solid"/>
            </v:rect>
            <v:rect style="position:absolute;left:5446;top:12021;width:306;height:3659" id="docshape23" filled="true" fillcolor="#ebc2ff" stroked="false">
              <v:fill type="solid"/>
            </v:rect>
            <v:rect style="position:absolute;left:4974;top:12021;width:472;height:3659" id="docshape24" filled="true" fillcolor="#f5dfff" stroked="false">
              <v:fill type="solid"/>
            </v:rect>
            <v:rect style="position:absolute;left:7182;top:12021;width:306;height:3659" id="docshape25" filled="true" fillcolor="#ebc2ff" stroked="false">
              <v:fill type="solid"/>
            </v:rect>
            <v:rect style="position:absolute;left:6711;top:12021;width:472;height:3659" id="docshape26" filled="true" fillcolor="#f5dfff" stroked="false">
              <v:fill type="solid"/>
            </v:rect>
            <v:rect style="position:absolute;left:8031;top:12021;width:306;height:3659" id="docshape27" filled="true" fillcolor="#ebc2ff" stroked="false">
              <v:fill type="solid"/>
            </v:rect>
            <v:rect style="position:absolute;left:7559;top:12021;width:472;height:3659" id="docshape28" filled="true" fillcolor="#f5dfff" stroked="false">
              <v:fill type="solid"/>
            </v:rect>
            <v:rect style="position:absolute;left:2861;top:12021;width:306;height:3659" id="docshape29" filled="true" fillcolor="#ebc2ff" stroked="false">
              <v:fill type="solid"/>
            </v:rect>
            <v:rect style="position:absolute;left:2389;top:12021;width:472;height:3659" id="docshape30" filled="true" fillcolor="#f5dfff" stroked="false">
              <v:fill type="solid"/>
            </v:rect>
            <v:rect style="position:absolute;left:9767;top:12021;width:306;height:3659" id="docshape31" filled="true" fillcolor="#ebc2ff" stroked="false">
              <v:fill type="solid"/>
            </v:rect>
            <v:rect style="position:absolute;left:9296;top:12021;width:472;height:3659" id="docshape32" filled="true" fillcolor="#f5dfff" stroked="false">
              <v:fill type="solid"/>
            </v:rect>
            <v:rect style="position:absolute;left:11504;top:12021;width:306;height:3659" id="docshape33" filled="true" fillcolor="#ebc2ff" stroked="false">
              <v:fill type="solid"/>
            </v:rect>
            <v:rect style="position:absolute;left:11032;top:12021;width:472;height:3659" id="docshape34" filled="true" fillcolor="#f5dfff" stroked="false">
              <v:fill type="solid"/>
            </v:rect>
            <v:line style="position:absolute" from="11840,12297" to="11840,15808" stroked="true" strokeweight="1.5pt" strokecolor="#4a7ebb">
              <v:stroke dashstyle="shortdash"/>
            </v:line>
            <v:rect style="position:absolute;left:10635;top:12021;width:306;height:3659" id="docshape35" filled="true" fillcolor="#ebc2ff" stroked="false">
              <v:fill type="solid"/>
            </v:rect>
            <v:rect style="position:absolute;left:10164;top:12021;width:472;height:3659" id="docshape36" filled="true" fillcolor="#f5dfff" stroked="false">
              <v:fill type="solid"/>
            </v:rect>
            <v:rect style="position:absolute;left:6314;top:12021;width:306;height:3659" id="docshape37" filled="true" fillcolor="#ebc2ff" stroked="false">
              <v:fill type="solid"/>
            </v:rect>
            <v:rect style="position:absolute;left:5842;top:12021;width:472;height:3659" id="docshape38" filled="true" fillcolor="#f5dfff" stroked="false">
              <v:fill type="solid"/>
            </v:rect>
            <v:rect style="position:absolute;left:8899;top:12021;width:306;height:3659" id="docshape39" filled="true" fillcolor="#ebc2ff" stroked="false">
              <v:fill type="solid"/>
            </v:rect>
            <v:rect style="position:absolute;left:8427;top:12021;width:472;height:3659" id="docshape40" filled="true" fillcolor="#f5dfff" stroked="false">
              <v:fill type="solid"/>
            </v:rect>
            <v:line style="position:absolute" from="614,12258" to="614,15769" stroked="true" strokeweight="2.25pt" strokecolor="#4a7ebb">
              <v:stroke dashstyle="longdash"/>
            </v:line>
            <v:shape style="position:absolute;left:6135;top:2466;width:5366;height:5257" type="#_x0000_t75" id="docshape41" stroked="false">
              <v:imagedata r:id="rId5" o:title=""/>
            </v:shape>
            <v:shape style="position:absolute;left:1076;top:2510;width:5295;height:5248" type="#_x0000_t75" id="docshape42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59.76001pt;margin-top:627.799988pt;width:30.2pt;height:81.25pt;mso-position-horizontal-relative:page;mso-position-vertical-relative:page;z-index:15735296" type="#_x0000_t202" id="docshape43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1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759998pt;margin-top:627.799988pt;width:30.2pt;height:81.25pt;mso-position-horizontal-relative:page;mso-position-vertical-relative:page;z-index:15741440" type="#_x0000_t202" id="docshape44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LOCAL</w:t>
                  </w:r>
                  <w:r>
                    <w:rPr>
                      <w:rFonts w:ascii="Calibri"/>
                      <w:spacing w:val="26"/>
                    </w:rPr>
                    <w:t> </w:t>
                  </w:r>
                  <w:r>
                    <w:rPr>
                      <w:rFonts w:ascii="Calibri"/>
                    </w:rPr>
                    <w:t>SHELTER</w:t>
                  </w:r>
                </w:p>
                <w:p>
                  <w:pPr>
                    <w:spacing w:before="31"/>
                    <w:ind w:left="533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[Phone]</w:t>
                  </w:r>
                </w:p>
              </w:txbxContent>
            </v:textbox>
            <w10:wrap type="none"/>
          </v:shape>
        </w:pict>
      </w:r>
    </w:p>
    <w:sectPr>
      <w:type w:val="continuous"/>
      <w:pgSz w:w="12240" w:h="15840"/>
      <w:pgMar w:top="820" w:bottom="0" w:left="148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"/>
      <w:lvlJc w:val="left"/>
      <w:pPr>
        <w:ind w:left="759" w:hanging="432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4" w:hanging="4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8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2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7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1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5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0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4" w:hanging="43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11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95"/>
      <w:ind w:left="687" w:hanging="3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dcterms:created xsi:type="dcterms:W3CDTF">2021-10-08T18:02:44Z</dcterms:created>
  <dcterms:modified xsi:type="dcterms:W3CDTF">2021-10-08T18:02:44Z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2018-03-26T00:00:00Z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2021-10-08T00:00:00Z</vt:filetime>
  </property>
</Properties>
</file>